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38D7C" w14:textId="77777777" w:rsidR="00BC196E" w:rsidRPr="00B077C7" w:rsidRDefault="00BC196E" w:rsidP="00BC196E">
      <w:pPr>
        <w:rPr>
          <w:b/>
          <w:bCs/>
          <w:sz w:val="32"/>
          <w:szCs w:val="32"/>
        </w:rPr>
      </w:pPr>
      <w:r w:rsidRPr="00B077C7">
        <w:rPr>
          <w:b/>
          <w:bCs/>
          <w:sz w:val="32"/>
          <w:szCs w:val="32"/>
        </w:rPr>
        <w:t>Regulamin Akcji Bezpłatnej Kastracji i Sterylizacji Psów oraz Kotów na terenie Gminy Radomsko</w:t>
      </w:r>
    </w:p>
    <w:p w14:paraId="64479F0B" w14:textId="77777777" w:rsidR="00BC196E" w:rsidRPr="00AF46F6" w:rsidRDefault="00BC196E" w:rsidP="00BC196E">
      <w:pPr>
        <w:rPr>
          <w:b/>
          <w:bCs/>
        </w:rPr>
      </w:pPr>
      <w:r w:rsidRPr="00AF46F6">
        <w:rPr>
          <w:b/>
          <w:bCs/>
        </w:rPr>
        <w:t>§1 Postanowienia ogólne</w:t>
      </w:r>
    </w:p>
    <w:p w14:paraId="2AAD5066" w14:textId="77777777" w:rsidR="00BC196E" w:rsidRDefault="00BC196E" w:rsidP="00BC196E">
      <w:r>
        <w:t>Organizatorem akcji jest Gmina Radomsko, zwana dalej „Organizatorem”.</w:t>
      </w:r>
    </w:p>
    <w:p w14:paraId="55F22601" w14:textId="77777777" w:rsidR="00BC196E" w:rsidRDefault="00BC196E" w:rsidP="00BC196E">
      <w:r>
        <w:t>Akcja obejmuje bezpłatną kastrację i sterylizację psów oraz kotów, zwanych dalej „Zwierzętami”, należących do mieszkańców Gminy Radomsko.</w:t>
      </w:r>
    </w:p>
    <w:p w14:paraId="45A8E31B" w14:textId="77777777" w:rsidR="00BC196E" w:rsidRDefault="00BC196E" w:rsidP="00BC196E">
      <w:r>
        <w:t>Akcja ma na celu zmniejszenie populacji bezdomnych zwierząt oraz poprawę warunków życia domowych pupili.</w:t>
      </w:r>
    </w:p>
    <w:p w14:paraId="7B1D6E7A" w14:textId="6140DDFF" w:rsidR="00BC196E" w:rsidRDefault="00BC196E" w:rsidP="00BC196E">
      <w:r>
        <w:t xml:space="preserve">Akcja trwa od dnia </w:t>
      </w:r>
      <w:r w:rsidR="00C70D28">
        <w:t xml:space="preserve">31 marca 2025 roku </w:t>
      </w:r>
      <w:r>
        <w:t>do wyczerpania środków finansowych przeznaczonych na ten cel lub zakończenia ustalonego terminu.</w:t>
      </w:r>
    </w:p>
    <w:p w14:paraId="33243F33" w14:textId="77777777" w:rsidR="00BC196E" w:rsidRPr="00AF46F6" w:rsidRDefault="00BC196E" w:rsidP="00BC196E">
      <w:pPr>
        <w:rPr>
          <w:b/>
          <w:bCs/>
        </w:rPr>
      </w:pPr>
      <w:r w:rsidRPr="00AF46F6">
        <w:rPr>
          <w:b/>
          <w:bCs/>
        </w:rPr>
        <w:t>§2 Warunki uczestnictwa</w:t>
      </w:r>
    </w:p>
    <w:p w14:paraId="10994B31" w14:textId="77777777" w:rsidR="00BC196E" w:rsidRDefault="00BC196E" w:rsidP="00BC196E">
      <w:r>
        <w:t>Z bezpłatnej kastracji i sterylizacji mogą skorzystać wyłącznie właściciele zwierząt, którzy są mieszkańcami Gminy Radomsko i posiadają stałe zameldowanie na jej terenie.</w:t>
      </w:r>
    </w:p>
    <w:p w14:paraId="63E64B19" w14:textId="77777777" w:rsidR="00BC196E" w:rsidRDefault="00BC196E" w:rsidP="00BC196E">
      <w:r>
        <w:t>Akcją objęte są zarówno psy, jak i koty, które ukończyły 6 miesięcy, a ich stan zdrowia pozwala na przeprowadzenie zabiegu.</w:t>
      </w:r>
    </w:p>
    <w:p w14:paraId="14DBF60C" w14:textId="77777777" w:rsidR="00BC196E" w:rsidRDefault="00BC196E" w:rsidP="00BC196E">
      <w:r>
        <w:t>Zwierzęta muszą posiadać aktualne szczepienia przeciwko wściekliźnie oraz książeczki zdrowia.</w:t>
      </w:r>
    </w:p>
    <w:p w14:paraId="557AD66B" w14:textId="6141207A" w:rsidR="00BC196E" w:rsidRDefault="00BC196E" w:rsidP="00BC196E">
      <w:r>
        <w:t xml:space="preserve">Właściciel zwierzęcia może zgłosić tylko </w:t>
      </w:r>
      <w:r w:rsidR="00AF46F6">
        <w:t xml:space="preserve">dwa </w:t>
      </w:r>
      <w:r>
        <w:t>zwierz</w:t>
      </w:r>
      <w:r w:rsidR="00AF46F6">
        <w:t xml:space="preserve">ęta </w:t>
      </w:r>
      <w:r>
        <w:t>do zabiegu w ramach akcji</w:t>
      </w:r>
      <w:r w:rsidR="00AF46F6">
        <w:t xml:space="preserve">. </w:t>
      </w:r>
    </w:p>
    <w:p w14:paraId="64809937" w14:textId="77777777" w:rsidR="00BC196E" w:rsidRPr="00AF46F6" w:rsidRDefault="00BC196E" w:rsidP="00BC196E">
      <w:pPr>
        <w:rPr>
          <w:b/>
          <w:bCs/>
        </w:rPr>
      </w:pPr>
      <w:r w:rsidRPr="00AF46F6">
        <w:rPr>
          <w:b/>
          <w:bCs/>
        </w:rPr>
        <w:t>§3 Procedura zgłoszenia</w:t>
      </w:r>
    </w:p>
    <w:p w14:paraId="3482C4B9" w14:textId="14D6B289" w:rsidR="00BC196E" w:rsidRDefault="00BC196E" w:rsidP="00BC196E">
      <w:r>
        <w:t>Aby skorzystać z bezpłatnej kastracji lub sterylizacji, właściciel zwierzęcia musi zgłosić się do Urzędu Gminy Radomsko</w:t>
      </w:r>
      <w:r w:rsidR="00AF46F6">
        <w:t xml:space="preserve">. </w:t>
      </w:r>
    </w:p>
    <w:p w14:paraId="17C1BCB5" w14:textId="77777777" w:rsidR="00BC196E" w:rsidRDefault="00BC196E" w:rsidP="00BC196E">
      <w:r>
        <w:t>Zgłoszenie powinno zawierać: a. Dane właściciela (imię, nazwisko, adres zamieszkania, numer telefonu), b. Informacje o zwierzęciu (gatunek, rasa, wiek, płeć, numer czipu, o ile posiada), c. Zaświadczenie o aktualnych szczepieniach.</w:t>
      </w:r>
    </w:p>
    <w:p w14:paraId="05227A7D" w14:textId="6694246B" w:rsidR="00991D1B" w:rsidRDefault="00BC196E" w:rsidP="00BC196E">
      <w:r>
        <w:t>O zakwalifikowaniu zwierzęcia do zabiegu decyduje lekarz weterynarii, po przeprowadzeniu badania kontrolnego</w:t>
      </w:r>
      <w:r w:rsidR="00B077C7">
        <w:t xml:space="preserve"> przed zabiegiem</w:t>
      </w:r>
      <w:r>
        <w:t>.</w:t>
      </w:r>
    </w:p>
    <w:p w14:paraId="2E2CB84B" w14:textId="77777777" w:rsidR="00BC196E" w:rsidRPr="00AF46F6" w:rsidRDefault="00BC196E" w:rsidP="00BC196E">
      <w:pPr>
        <w:rPr>
          <w:b/>
          <w:bCs/>
        </w:rPr>
      </w:pPr>
      <w:r w:rsidRPr="00AF46F6">
        <w:rPr>
          <w:b/>
          <w:bCs/>
        </w:rPr>
        <w:t>§4 Przebieg zabiegu</w:t>
      </w:r>
    </w:p>
    <w:p w14:paraId="04A6D05E" w14:textId="773B9E7D" w:rsidR="00BC196E" w:rsidRDefault="00BC196E" w:rsidP="00BC196E">
      <w:r>
        <w:t xml:space="preserve">Zabiegi kastracji i sterylizacji są wykonywane w wyznaczonych placówkach weterynaryjnych, które współpracują z </w:t>
      </w:r>
      <w:r w:rsidR="00B077C7">
        <w:t xml:space="preserve">Gminą Radomsko. </w:t>
      </w:r>
    </w:p>
    <w:p w14:paraId="0E9465B1" w14:textId="77777777" w:rsidR="00BC196E" w:rsidRDefault="00BC196E" w:rsidP="00BC196E">
      <w:r>
        <w:t>Termin zabiegu ustalany jest indywidualnie po zakwalifikowaniu zwierzęcia przez lekarza weterynarii.</w:t>
      </w:r>
    </w:p>
    <w:p w14:paraId="6E0DEBF9" w14:textId="77777777" w:rsidR="00BC196E" w:rsidRDefault="00BC196E" w:rsidP="00BC196E">
      <w:r>
        <w:t>Właściciel zwierzęcia zobowiązany jest do dostarczenia zwierzęcia na umówiony zabieg oraz odbioru po jego zakończeniu.</w:t>
      </w:r>
    </w:p>
    <w:p w14:paraId="2722A3E6" w14:textId="77777777" w:rsidR="00BC196E" w:rsidRDefault="00BC196E" w:rsidP="00BC196E">
      <w:r>
        <w:t>Organizator zapewnia pokrycie kosztów zabiegu oraz podstawowej opieki pooperacyjnej.</w:t>
      </w:r>
    </w:p>
    <w:p w14:paraId="76F66C84" w14:textId="77777777" w:rsidR="00BC196E" w:rsidRPr="00AD518C" w:rsidRDefault="00BC196E" w:rsidP="00BC196E">
      <w:pPr>
        <w:rPr>
          <w:b/>
          <w:bCs/>
        </w:rPr>
      </w:pPr>
      <w:r w:rsidRPr="00AD518C">
        <w:rPr>
          <w:b/>
          <w:bCs/>
        </w:rPr>
        <w:t>§5 Obowiązki właściciela zwierzęcia</w:t>
      </w:r>
    </w:p>
    <w:p w14:paraId="66AE0C78" w14:textId="77777777" w:rsidR="00BC196E" w:rsidRDefault="00BC196E" w:rsidP="00BC196E">
      <w:r>
        <w:t>Właściciel zobowiązany jest do przestrzegania zaleceń lekarza weterynarii w zakresie opieki nad zwierzęciem przed i po zabiegu.</w:t>
      </w:r>
    </w:p>
    <w:p w14:paraId="3E215600" w14:textId="77777777" w:rsidR="00BC196E" w:rsidRDefault="00BC196E" w:rsidP="00BC196E">
      <w:r>
        <w:lastRenderedPageBreak/>
        <w:t>W przypadku komplikacji pooperacyjnych właściciel ma obowiązek niezwłocznie zgłosić się do wyznaczonej placówki weterynaryjnej.</w:t>
      </w:r>
    </w:p>
    <w:p w14:paraId="1FED01E3" w14:textId="77777777" w:rsidR="00BC196E" w:rsidRDefault="00BC196E" w:rsidP="00BC196E">
      <w:r>
        <w:t>Organizator nie ponosi odpowiedzialności za ewentualne powikłania wynikające z nieprzestrzegania zaleceń lekarza weterynarii przez właściciela.</w:t>
      </w:r>
    </w:p>
    <w:p w14:paraId="626E2AAB" w14:textId="77777777" w:rsidR="00BC196E" w:rsidRPr="00AF46F6" w:rsidRDefault="00BC196E" w:rsidP="00BC196E">
      <w:pPr>
        <w:rPr>
          <w:b/>
          <w:bCs/>
        </w:rPr>
      </w:pPr>
      <w:r w:rsidRPr="00AF46F6">
        <w:rPr>
          <w:b/>
          <w:bCs/>
        </w:rPr>
        <w:t>§6 Postanowienia końcowe</w:t>
      </w:r>
    </w:p>
    <w:p w14:paraId="3767CDB8" w14:textId="77777777" w:rsidR="00BC196E" w:rsidRDefault="00BC196E" w:rsidP="00BC196E">
      <w:r>
        <w:t>Udział w akcji jest równoznaczny z akceptacją niniejszego regulaminu.</w:t>
      </w:r>
    </w:p>
    <w:p w14:paraId="244BDF64" w14:textId="08DE3B9B" w:rsidR="00BC196E" w:rsidRDefault="00BC196E" w:rsidP="00BC196E">
      <w:r>
        <w:t>Organizator zastrzega sobie prawo do zmiany regulaminu lub wcześniejszego zakończenia akcji, o czym poinformuje mieszkańców Gminy Radomsko za pośrednictwem strony internetowej Urzędu Gminy.</w:t>
      </w:r>
    </w:p>
    <w:p w14:paraId="083842EE" w14:textId="0DC5C71D" w:rsidR="00BC196E" w:rsidRDefault="00BC196E" w:rsidP="00BC196E">
      <w:r>
        <w:t>W sprawach nieuregulowanych niniejszym regulaminem decyzję podejmuje Organizator w porozumieniu z lekarzem weterynarii.</w:t>
      </w:r>
    </w:p>
    <w:p w14:paraId="5119FEA8" w14:textId="06FBE555" w:rsidR="00C80796" w:rsidRPr="00C27F45" w:rsidRDefault="00C27F45" w:rsidP="00BC196E">
      <w:pPr>
        <w:rPr>
          <w:b/>
          <w:bCs/>
        </w:rPr>
      </w:pPr>
      <w:r w:rsidRPr="00AF46F6">
        <w:rPr>
          <w:b/>
          <w:bCs/>
        </w:rPr>
        <w:t>§</w:t>
      </w:r>
      <w:r>
        <w:rPr>
          <w:b/>
          <w:bCs/>
        </w:rPr>
        <w:t>7 Klauzula informacyjna dot. przetwarzania danych osobowych</w:t>
      </w:r>
    </w:p>
    <w:p w14:paraId="03FFD219" w14:textId="13961D88" w:rsidR="00C80796" w:rsidRPr="00C80796" w:rsidRDefault="00C80796" w:rsidP="00C80796">
      <w:r w:rsidRPr="00C80796">
        <w:t xml:space="preserve">Zgodnie z rozporządzenia Parlamentu Europejskiego i Rady (UE) 2016/679 z 27.04.2016 r. </w:t>
      </w:r>
      <w:r w:rsidRPr="00C80796">
        <w:rPr>
          <w:i/>
          <w:iCs/>
        </w:rPr>
        <w:t>w sprawie ochrony osób fizycznych w związku z przetwarzaniem danych osobowych i w sprawie swobodnego przepływu takich danych oraz uchylenia dyrektywy 95/46/WE (ogólne rozporządzenie o ochronie danych)</w:t>
      </w:r>
      <w:r w:rsidRPr="00C80796">
        <w:t xml:space="preserve"> (Dz.Urz. UE L 119, s. 1) dalej RODO, </w:t>
      </w:r>
      <w:r w:rsidR="00C27F45">
        <w:t>Organizator</w:t>
      </w:r>
      <w:r w:rsidRPr="00C80796">
        <w:t xml:space="preserve"> informuję, iż:</w:t>
      </w:r>
    </w:p>
    <w:p w14:paraId="082BB931" w14:textId="77777777" w:rsidR="00C80796" w:rsidRPr="00C80796" w:rsidRDefault="00C80796" w:rsidP="00C80796">
      <w:r w:rsidRPr="00C80796">
        <w:t>1)Administratorem Pani/Pana danych osobowych jest Gmina Radomsko z siedzibą w Radomsku, ul. Piłsudskiego 34, tel. 44 6832413, adres email: sekretariat@gmina-radomsko.pl, reprezentowana przez Wójta Gminy Radomsko – dalej zwana Gminą.</w:t>
      </w:r>
    </w:p>
    <w:p w14:paraId="106C3172" w14:textId="77777777" w:rsidR="00C80796" w:rsidRPr="00C80796" w:rsidRDefault="00C80796" w:rsidP="00C80796">
      <w:r w:rsidRPr="00C80796">
        <w:t xml:space="preserve">2)Z inspektorem ochrony danych Arkadiuszem Zarębskim Pani/Pan można się skontaktować pisząc na adres email iod@gmina-radomsko.pl </w:t>
      </w:r>
    </w:p>
    <w:p w14:paraId="21B18F13" w14:textId="31796F1D" w:rsidR="00C80796" w:rsidRPr="00C80796" w:rsidRDefault="00C80796" w:rsidP="00C80796">
      <w:r w:rsidRPr="00C80796">
        <w:t xml:space="preserve">3)Pani/Pana dane osobowe przetwarzane będą w celu </w:t>
      </w:r>
      <w:r w:rsidR="00696869" w:rsidRPr="00696869">
        <w:t> wykonania zadania realizowanego w interesie publicznym</w:t>
      </w:r>
      <w:r w:rsidRPr="00C80796">
        <w:t>na podstawie:</w:t>
      </w:r>
    </w:p>
    <w:p w14:paraId="2A48372B" w14:textId="536AF060" w:rsidR="00C27F45" w:rsidRPr="00C80796" w:rsidRDefault="00C27F45" w:rsidP="00C27F45">
      <w:pPr>
        <w:jc w:val="both"/>
      </w:pPr>
      <w:r w:rsidRPr="00C80796">
        <w:t xml:space="preserve">- art. 6 ust. 1 lit. </w:t>
      </w:r>
      <w:r>
        <w:t>e</w:t>
      </w:r>
      <w:r w:rsidRPr="00C80796">
        <w:t xml:space="preserve"> RODO -</w:t>
      </w:r>
      <w:r w:rsidRPr="00C27F45">
        <w:t> przetwarzanie jest niezbędne do wykonania zadania realizowanego w</w:t>
      </w:r>
      <w:r>
        <w:t> </w:t>
      </w:r>
      <w:r w:rsidRPr="00C27F45">
        <w:t>interesie publicznym lub w ramach sprawowania władzy publicznej powierzonej administratorowi;</w:t>
      </w:r>
    </w:p>
    <w:p w14:paraId="7C00ECD6" w14:textId="77777777" w:rsidR="00C80796" w:rsidRPr="00C80796" w:rsidRDefault="00C80796" w:rsidP="00C80796">
      <w:r w:rsidRPr="00C80796">
        <w:t>4)W związku z przetwarzaniem danych w celu, o którym mowa w pkt 3 odbiorcami Pani/Pana danych osobowych mogą być:</w:t>
      </w:r>
    </w:p>
    <w:p w14:paraId="4A8AC69A" w14:textId="77777777" w:rsidR="00C80796" w:rsidRPr="00C80796" w:rsidRDefault="00C80796" w:rsidP="00C80796">
      <w:r w:rsidRPr="00C80796">
        <w:t>- organy władzy publicznej oraz podmioty wykonujące zadania publiczne lub działające na zlecenie organów władzy publicznej, w zakresie i w celach, które wynikają z przepisów powszechnie obowiązującego prawa; </w:t>
      </w:r>
    </w:p>
    <w:p w14:paraId="48F1DB56" w14:textId="77777777" w:rsidR="00C80796" w:rsidRPr="00C80796" w:rsidRDefault="00C80796" w:rsidP="00C80796">
      <w:r w:rsidRPr="00C80796">
        <w:t>- inne podmioty, które na podstawie stosownych umów podpisanych z Gminą przetwarzają dane osobowe dla których Administratorem jest Gmina.</w:t>
      </w:r>
    </w:p>
    <w:p w14:paraId="01784079" w14:textId="48947ED9" w:rsidR="00C80796" w:rsidRPr="00C80796" w:rsidRDefault="00C80796" w:rsidP="00C27F45">
      <w:pPr>
        <w:jc w:val="both"/>
      </w:pPr>
      <w:r w:rsidRPr="00C80796">
        <w:t>5)Dane osobowe będą przechowywane przez okres niezbędny do realizacji celów określonych w pkt 3, a po tym czasie przez oraz w zakresie wymaganym przez przepisy powszechnie obowiązującego prawa zgodnie z ustawą z dnia 14 lipca 1983 r.</w:t>
      </w:r>
      <w:r w:rsidRPr="00C80796">
        <w:rPr>
          <w:i/>
        </w:rPr>
        <w:t xml:space="preserve"> o narodowym zasobie archiwalnym i archiwach, </w:t>
      </w:r>
      <w:r w:rsidRPr="00C80796">
        <w:t xml:space="preserve">rozporządzeniem Prezesa Rady Ministrów z dnia 18 stycznia 2011 r. </w:t>
      </w:r>
      <w:r w:rsidRPr="00C80796">
        <w:rPr>
          <w:i/>
        </w:rPr>
        <w:t>w sprawie instrukcji kancelaryjnej, jednolitych rzeczowych wykazów akt oraz instrukcji w sprawie organizacji i zakresu działania archiwów zakładowych.</w:t>
      </w:r>
    </w:p>
    <w:p w14:paraId="7D4E0758" w14:textId="77777777" w:rsidR="00C80796" w:rsidRPr="00C80796" w:rsidRDefault="00C80796" w:rsidP="00C80796">
      <w:r w:rsidRPr="00C80796">
        <w:t>6)Posiada Pani/Pan:</w:t>
      </w:r>
    </w:p>
    <w:p w14:paraId="357CAD50" w14:textId="77777777" w:rsidR="00C80796" w:rsidRPr="00C80796" w:rsidRDefault="00C80796" w:rsidP="00C80796">
      <w:r w:rsidRPr="00C80796">
        <w:lastRenderedPageBreak/>
        <w:t>- na podstawie art. 15 RODO prawo dostępu do udostępnionych przezeń danych osobowych;</w:t>
      </w:r>
    </w:p>
    <w:p w14:paraId="0B119C20" w14:textId="77777777" w:rsidR="00C80796" w:rsidRPr="00C80796" w:rsidRDefault="00C80796" w:rsidP="00C80796">
      <w:r w:rsidRPr="00C80796">
        <w:t xml:space="preserve">- na podstawie art. 16 RODO prawo do sprostowania udostępnionych przezeń danych osobowych; </w:t>
      </w:r>
    </w:p>
    <w:p w14:paraId="3D9F24BB" w14:textId="77777777" w:rsidR="00C80796" w:rsidRPr="00C80796" w:rsidRDefault="00C80796" w:rsidP="00C80796">
      <w:r w:rsidRPr="00C80796">
        <w:t>- na podstawie art. 17 RODO prawo do usunięcia danych w przypadku, gdy:</w:t>
      </w:r>
    </w:p>
    <w:p w14:paraId="1D51011D" w14:textId="77777777" w:rsidR="00C80796" w:rsidRPr="00C80796" w:rsidRDefault="00C80796" w:rsidP="00C80796">
      <w:pPr>
        <w:numPr>
          <w:ilvl w:val="0"/>
          <w:numId w:val="1"/>
        </w:numPr>
      </w:pPr>
      <w:r w:rsidRPr="00C80796">
        <w:t>dane nie są już niezbędne do celów, dla których zostały zebrane i nie ma podstawy prawnej do dalszego przetwarzania;</w:t>
      </w:r>
    </w:p>
    <w:p w14:paraId="47A46D95" w14:textId="77777777" w:rsidR="00C80796" w:rsidRPr="00C80796" w:rsidRDefault="00C80796" w:rsidP="00C80796">
      <w:pPr>
        <w:numPr>
          <w:ilvl w:val="0"/>
          <w:numId w:val="1"/>
        </w:numPr>
      </w:pPr>
      <w:r w:rsidRPr="00C80796">
        <w:t>dane osobowe przetwarzane są niezgodnie z prawem</w:t>
      </w:r>
    </w:p>
    <w:p w14:paraId="0A0CC1E0" w14:textId="77777777" w:rsidR="00C80796" w:rsidRPr="00C80796" w:rsidRDefault="00C80796" w:rsidP="00C80796">
      <w:r w:rsidRPr="00C80796">
        <w:t xml:space="preserve">- na podstawie art. 18 RODO prawo żądania od administratora ograniczenia przetwarzania danych osobowych z zastrzeżeniem przypadków, o których mowa w art. 18 ust. 2 RODO;  </w:t>
      </w:r>
    </w:p>
    <w:p w14:paraId="26767290" w14:textId="77777777" w:rsidR="00C80796" w:rsidRPr="00C80796" w:rsidRDefault="00C80796" w:rsidP="00C80796">
      <w:r w:rsidRPr="00C80796">
        <w:t>- prawo do wniesienia skargi do Prezesa Urzędu Ochrony Danych Osobowych, gdy uzna Pani/Pan, że przetwarzanie danych osobowych narusza przepisy RODO.</w:t>
      </w:r>
    </w:p>
    <w:p w14:paraId="2915BD07" w14:textId="54BA1D19" w:rsidR="00C80796" w:rsidRPr="00C80796" w:rsidRDefault="00C80796" w:rsidP="00C27F45">
      <w:pPr>
        <w:jc w:val="both"/>
      </w:pPr>
      <w:r w:rsidRPr="00C80796">
        <w:t>7)Pani/Pana dane osobowe nie będą podlegać decyzji, która opiera się wyłącznie na</w:t>
      </w:r>
      <w:r w:rsidR="00C27F45">
        <w:t xml:space="preserve"> </w:t>
      </w:r>
      <w:r w:rsidRPr="00C80796">
        <w:t>zautomatyzowanym przetwarzaniu w tym profilowaniu, stosowanie do art. 22 RODO.</w:t>
      </w:r>
    </w:p>
    <w:p w14:paraId="420190A8" w14:textId="77777777" w:rsidR="00C80796" w:rsidRPr="00C80796" w:rsidRDefault="00C80796" w:rsidP="00C80796">
      <w:r w:rsidRPr="00C80796">
        <w:t>8)Administrator nie zamierza przekazywać Pani/Pana danych do państwa trzeciego ani do organizacji międzynarodowych.</w:t>
      </w:r>
    </w:p>
    <w:p w14:paraId="51175213" w14:textId="4A5808DF" w:rsidR="00C80796" w:rsidRPr="00C80796" w:rsidRDefault="00C80796" w:rsidP="00C27F45">
      <w:pPr>
        <w:jc w:val="both"/>
      </w:pPr>
      <w:r w:rsidRPr="00C80796">
        <w:t xml:space="preserve">9)Podanie danych osobowych </w:t>
      </w:r>
      <w:r w:rsidR="00C27F45">
        <w:t xml:space="preserve">nie </w:t>
      </w:r>
      <w:r w:rsidRPr="00C80796">
        <w:t>jest obowiązkowe</w:t>
      </w:r>
      <w:r w:rsidR="00C27F45">
        <w:t>,</w:t>
      </w:r>
      <w:r w:rsidRPr="00C80796">
        <w:t xml:space="preserve"> </w:t>
      </w:r>
      <w:r w:rsidR="00C27F45">
        <w:t>aczkolwiek niezbędne do realizacji akcja obejmującej bezpłatną kastrację i sterylizację psów oraz kotów.</w:t>
      </w:r>
    </w:p>
    <w:p w14:paraId="001B12CC" w14:textId="77777777" w:rsidR="00C80796" w:rsidRDefault="00C80796" w:rsidP="00BC196E"/>
    <w:sectPr w:rsidR="00C80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95662"/>
    <w:multiLevelType w:val="multilevel"/>
    <w:tmpl w:val="77E86D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27713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6E"/>
    <w:rsid w:val="001B4E16"/>
    <w:rsid w:val="003F0B45"/>
    <w:rsid w:val="00653AFF"/>
    <w:rsid w:val="00696869"/>
    <w:rsid w:val="008C70A9"/>
    <w:rsid w:val="00991D1B"/>
    <w:rsid w:val="00AD518C"/>
    <w:rsid w:val="00AF46F6"/>
    <w:rsid w:val="00B077C7"/>
    <w:rsid w:val="00BC196E"/>
    <w:rsid w:val="00BF668B"/>
    <w:rsid w:val="00C27F45"/>
    <w:rsid w:val="00C70D28"/>
    <w:rsid w:val="00C80796"/>
    <w:rsid w:val="00D4152C"/>
    <w:rsid w:val="00E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05DA"/>
  <w15:chartTrackingRefBased/>
  <w15:docId w15:val="{1396E10D-0D5F-4D5B-A772-6EE7D0E6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870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Bednarczyk-Bojdo</dc:creator>
  <cp:keywords/>
  <dc:description/>
  <cp:lastModifiedBy>Monika Bednarczyk-Bojdo</cp:lastModifiedBy>
  <cp:revision>9</cp:revision>
  <dcterms:created xsi:type="dcterms:W3CDTF">2024-10-01T07:03:00Z</dcterms:created>
  <dcterms:modified xsi:type="dcterms:W3CDTF">2025-04-04T08:01:00Z</dcterms:modified>
</cp:coreProperties>
</file>